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99D" w:rsidRDefault="00907112" w:rsidP="00907112">
      <w:pPr>
        <w:spacing w:after="0" w:line="480" w:lineRule="auto"/>
        <w:contextualSpacing/>
        <w:rPr>
          <w:rFonts w:ascii="Times New Roman" w:hAnsi="Times New Roman" w:cs="Times New Roman"/>
          <w:sz w:val="24"/>
        </w:rPr>
      </w:pPr>
      <w:r>
        <w:rPr>
          <w:rFonts w:ascii="Times New Roman" w:hAnsi="Times New Roman" w:cs="Times New Roman"/>
          <w:sz w:val="24"/>
        </w:rPr>
        <w:t>Lori Murdock</w:t>
      </w:r>
    </w:p>
    <w:p w:rsidR="00907112" w:rsidRDefault="00907112" w:rsidP="00907112">
      <w:pPr>
        <w:spacing w:after="0" w:line="480" w:lineRule="auto"/>
        <w:contextualSpacing/>
        <w:rPr>
          <w:rFonts w:ascii="Times New Roman" w:hAnsi="Times New Roman" w:cs="Times New Roman"/>
          <w:sz w:val="24"/>
        </w:rPr>
      </w:pPr>
      <w:r>
        <w:rPr>
          <w:rFonts w:ascii="Times New Roman" w:hAnsi="Times New Roman" w:cs="Times New Roman"/>
          <w:sz w:val="24"/>
        </w:rPr>
        <w:t xml:space="preserve">Gabe </w:t>
      </w:r>
      <w:proofErr w:type="spellStart"/>
      <w:r>
        <w:rPr>
          <w:rFonts w:ascii="Times New Roman" w:hAnsi="Times New Roman" w:cs="Times New Roman"/>
          <w:sz w:val="24"/>
        </w:rPr>
        <w:t>Byars</w:t>
      </w:r>
      <w:proofErr w:type="spellEnd"/>
    </w:p>
    <w:p w:rsidR="00907112" w:rsidRDefault="00907112" w:rsidP="00907112">
      <w:pPr>
        <w:spacing w:after="0" w:line="480" w:lineRule="auto"/>
        <w:contextualSpacing/>
        <w:rPr>
          <w:rFonts w:ascii="Times New Roman" w:hAnsi="Times New Roman" w:cs="Times New Roman"/>
          <w:sz w:val="24"/>
        </w:rPr>
      </w:pPr>
      <w:r>
        <w:rPr>
          <w:rFonts w:ascii="Times New Roman" w:hAnsi="Times New Roman" w:cs="Times New Roman"/>
          <w:sz w:val="24"/>
        </w:rPr>
        <w:t>OTA 1220</w:t>
      </w:r>
    </w:p>
    <w:p w:rsidR="00907112" w:rsidRDefault="00907112" w:rsidP="00907112">
      <w:pPr>
        <w:spacing w:after="0" w:line="480" w:lineRule="auto"/>
        <w:contextualSpacing/>
        <w:rPr>
          <w:rFonts w:ascii="Times New Roman" w:hAnsi="Times New Roman" w:cs="Times New Roman"/>
          <w:sz w:val="24"/>
        </w:rPr>
      </w:pPr>
      <w:r>
        <w:rPr>
          <w:rFonts w:ascii="Times New Roman" w:hAnsi="Times New Roman" w:cs="Times New Roman"/>
          <w:sz w:val="24"/>
        </w:rPr>
        <w:t>26 April 2016</w:t>
      </w:r>
    </w:p>
    <w:p w:rsidR="00907112" w:rsidRDefault="00907112" w:rsidP="00907112">
      <w:pPr>
        <w:spacing w:after="0" w:line="480" w:lineRule="auto"/>
        <w:contextualSpacing/>
        <w:jc w:val="center"/>
        <w:rPr>
          <w:rFonts w:ascii="Times New Roman" w:hAnsi="Times New Roman" w:cs="Times New Roman"/>
          <w:sz w:val="24"/>
        </w:rPr>
      </w:pPr>
      <w:proofErr w:type="spellStart"/>
      <w:r>
        <w:rPr>
          <w:rFonts w:ascii="Times New Roman" w:hAnsi="Times New Roman" w:cs="Times New Roman"/>
          <w:sz w:val="24"/>
        </w:rPr>
        <w:t>Modalitites</w:t>
      </w:r>
      <w:proofErr w:type="spellEnd"/>
      <w:r>
        <w:rPr>
          <w:rFonts w:ascii="Times New Roman" w:hAnsi="Times New Roman" w:cs="Times New Roman"/>
          <w:sz w:val="24"/>
        </w:rPr>
        <w:t xml:space="preserve"> Reflection- Feeding/Oral Lab</w:t>
      </w:r>
    </w:p>
    <w:p w:rsidR="00907112" w:rsidRDefault="00907112" w:rsidP="00907112">
      <w:pPr>
        <w:spacing w:after="0" w:line="480" w:lineRule="auto"/>
        <w:contextualSpacing/>
        <w:rPr>
          <w:rFonts w:ascii="Times New Roman" w:hAnsi="Times New Roman" w:cs="Times New Roman"/>
          <w:sz w:val="24"/>
        </w:rPr>
      </w:pPr>
      <w:r>
        <w:rPr>
          <w:rFonts w:ascii="Times New Roman" w:hAnsi="Times New Roman" w:cs="Times New Roman"/>
          <w:sz w:val="24"/>
        </w:rPr>
        <w:tab/>
        <w:t>On March 22, Robyn taught our class tricks to get children to eat food</w:t>
      </w:r>
      <w:r w:rsidR="00EE455F">
        <w:rPr>
          <w:rFonts w:ascii="Times New Roman" w:hAnsi="Times New Roman" w:cs="Times New Roman"/>
          <w:sz w:val="24"/>
        </w:rPr>
        <w:t xml:space="preserve"> using the Sequential-Oral-Sensory (SOS) approach.  The SOS approach examines and treats the “whole child</w:t>
      </w:r>
      <w:r>
        <w:rPr>
          <w:rFonts w:ascii="Times New Roman" w:hAnsi="Times New Roman" w:cs="Times New Roman"/>
          <w:sz w:val="24"/>
        </w:rPr>
        <w:t>.</w:t>
      </w:r>
      <w:r w:rsidR="00EE455F">
        <w:rPr>
          <w:rFonts w:ascii="Times New Roman" w:hAnsi="Times New Roman" w:cs="Times New Roman"/>
          <w:sz w:val="24"/>
        </w:rPr>
        <w:t>”</w:t>
      </w:r>
      <w:r>
        <w:rPr>
          <w:rFonts w:ascii="Times New Roman" w:hAnsi="Times New Roman" w:cs="Times New Roman"/>
          <w:sz w:val="24"/>
        </w:rPr>
        <w:t xml:space="preserve">  I never reali</w:t>
      </w:r>
      <w:r w:rsidR="00EE455F">
        <w:rPr>
          <w:rFonts w:ascii="Times New Roman" w:hAnsi="Times New Roman" w:cs="Times New Roman"/>
          <w:sz w:val="24"/>
        </w:rPr>
        <w:t xml:space="preserve">zed how much went into eating.  We usually think of it as a </w:t>
      </w:r>
      <w:r w:rsidR="00B17E02">
        <w:rPr>
          <w:rFonts w:ascii="Times New Roman" w:hAnsi="Times New Roman" w:cs="Times New Roman"/>
          <w:sz w:val="24"/>
        </w:rPr>
        <w:t>two-step</w:t>
      </w:r>
      <w:r w:rsidR="00EE455F">
        <w:rPr>
          <w:rFonts w:ascii="Times New Roman" w:hAnsi="Times New Roman" w:cs="Times New Roman"/>
          <w:sz w:val="24"/>
        </w:rPr>
        <w:t xml:space="preserve"> approach- 1) you sit down, 2) you eat, but there is so much more to it.  </w:t>
      </w:r>
    </w:p>
    <w:p w:rsidR="00EE455F" w:rsidRDefault="00EE455F" w:rsidP="00907112">
      <w:pPr>
        <w:spacing w:after="0" w:line="480" w:lineRule="auto"/>
        <w:contextualSpacing/>
        <w:rPr>
          <w:rFonts w:ascii="Times New Roman" w:hAnsi="Times New Roman" w:cs="Times New Roman"/>
          <w:sz w:val="24"/>
        </w:rPr>
      </w:pPr>
      <w:r>
        <w:rPr>
          <w:rFonts w:ascii="Times New Roman" w:hAnsi="Times New Roman" w:cs="Times New Roman"/>
          <w:sz w:val="24"/>
        </w:rPr>
        <w:tab/>
        <w:t xml:space="preserve">The first thing we need to address as OT’s is positioning.  Postural stability is important for feeding because it protects the brain, provides security, allows for better hand-to-mouth coordination, and allows for ROM in the jaw for chewing.  </w:t>
      </w:r>
      <w:r w:rsidR="00B17E02">
        <w:rPr>
          <w:rFonts w:ascii="Times New Roman" w:hAnsi="Times New Roman" w:cs="Times New Roman"/>
          <w:sz w:val="24"/>
        </w:rPr>
        <w:t xml:space="preserve">The child </w:t>
      </w:r>
      <w:r>
        <w:rPr>
          <w:rFonts w:ascii="Times New Roman" w:hAnsi="Times New Roman" w:cs="Times New Roman"/>
          <w:sz w:val="24"/>
        </w:rPr>
        <w:t>need</w:t>
      </w:r>
      <w:r w:rsidR="00B17E02">
        <w:rPr>
          <w:rFonts w:ascii="Times New Roman" w:hAnsi="Times New Roman" w:cs="Times New Roman"/>
          <w:sz w:val="24"/>
        </w:rPr>
        <w:t>s</w:t>
      </w:r>
      <w:r>
        <w:rPr>
          <w:rFonts w:ascii="Times New Roman" w:hAnsi="Times New Roman" w:cs="Times New Roman"/>
          <w:sz w:val="24"/>
        </w:rPr>
        <w:t xml:space="preserve"> to be in a 90-90-90 position in their hips, knees, and ankles.  </w:t>
      </w:r>
    </w:p>
    <w:p w:rsidR="00B17E02" w:rsidRDefault="00EE455F" w:rsidP="00907112">
      <w:pPr>
        <w:spacing w:after="0" w:line="480" w:lineRule="auto"/>
        <w:contextualSpacing/>
        <w:rPr>
          <w:rFonts w:ascii="Times New Roman" w:hAnsi="Times New Roman" w:cs="Times New Roman"/>
          <w:sz w:val="24"/>
        </w:rPr>
      </w:pPr>
      <w:r>
        <w:rPr>
          <w:rFonts w:ascii="Times New Roman" w:hAnsi="Times New Roman" w:cs="Times New Roman"/>
          <w:sz w:val="24"/>
        </w:rPr>
        <w:tab/>
      </w:r>
      <w:r w:rsidR="00B17E02">
        <w:rPr>
          <w:rFonts w:ascii="Times New Roman" w:hAnsi="Times New Roman" w:cs="Times New Roman"/>
          <w:sz w:val="24"/>
        </w:rPr>
        <w:t>We then can begin the eating process which involves feeding (food</w:t>
      </w:r>
      <w:r w:rsidR="00B17E02" w:rsidRPr="00B17E02">
        <w:rPr>
          <w:rFonts w:ascii="Times New Roman" w:hAnsi="Times New Roman" w:cs="Times New Roman"/>
          <w:sz w:val="24"/>
        </w:rPr>
        <w:sym w:font="Wingdings" w:char="F0E0"/>
      </w:r>
      <w:r w:rsidR="00B17E02">
        <w:rPr>
          <w:rFonts w:ascii="Times New Roman" w:hAnsi="Times New Roman" w:cs="Times New Roman"/>
          <w:sz w:val="24"/>
        </w:rPr>
        <w:t>mouth), eating (oral motor), and swallowing (mouth</w:t>
      </w:r>
      <w:r w:rsidR="00B17E02" w:rsidRPr="00B17E02">
        <w:rPr>
          <w:rFonts w:ascii="Times New Roman" w:hAnsi="Times New Roman" w:cs="Times New Roman"/>
          <w:sz w:val="24"/>
        </w:rPr>
        <w:sym w:font="Wingdings" w:char="F0E0"/>
      </w:r>
      <w:r w:rsidR="00B17E02">
        <w:rPr>
          <w:rFonts w:ascii="Times New Roman" w:hAnsi="Times New Roman" w:cs="Times New Roman"/>
          <w:sz w:val="24"/>
        </w:rPr>
        <w:t xml:space="preserve">stomach).  </w:t>
      </w:r>
      <w:r>
        <w:rPr>
          <w:rFonts w:ascii="Times New Roman" w:hAnsi="Times New Roman" w:cs="Times New Roman"/>
          <w:sz w:val="24"/>
        </w:rPr>
        <w:t xml:space="preserve">The children we would work with in feeding and oral would be children who only eat a few select </w:t>
      </w:r>
      <w:r w:rsidR="00B17E02">
        <w:rPr>
          <w:rFonts w:ascii="Times New Roman" w:hAnsi="Times New Roman" w:cs="Times New Roman"/>
          <w:sz w:val="24"/>
        </w:rPr>
        <w:t xml:space="preserve">foods.  There is a long list of steps we can take to get a child used to explore more food options.  </w:t>
      </w:r>
    </w:p>
    <w:p w:rsidR="00EE455F" w:rsidRDefault="00EE455F" w:rsidP="00907112">
      <w:pPr>
        <w:spacing w:after="0" w:line="480" w:lineRule="auto"/>
        <w:contextualSpacing/>
        <w:rPr>
          <w:rFonts w:ascii="Times New Roman" w:hAnsi="Times New Roman" w:cs="Times New Roman"/>
          <w:sz w:val="24"/>
        </w:rPr>
      </w:pPr>
      <w:r>
        <w:rPr>
          <w:rFonts w:ascii="Times New Roman" w:hAnsi="Times New Roman" w:cs="Times New Roman"/>
          <w:sz w:val="24"/>
        </w:rPr>
        <w:tab/>
        <w:t xml:space="preserve">For lab, </w:t>
      </w:r>
      <w:r w:rsidR="00B17E02">
        <w:rPr>
          <w:rFonts w:ascii="Times New Roman" w:hAnsi="Times New Roman" w:cs="Times New Roman"/>
          <w:sz w:val="24"/>
        </w:rPr>
        <w:t xml:space="preserve">Robyn treated the class as she would </w:t>
      </w:r>
      <w:r w:rsidR="00B17E02">
        <w:rPr>
          <w:rFonts w:ascii="Times New Roman" w:hAnsi="Times New Roman" w:cs="Times New Roman"/>
          <w:sz w:val="24"/>
        </w:rPr>
        <w:t xml:space="preserve">a client </w:t>
      </w:r>
      <w:r w:rsidR="00B17E02">
        <w:rPr>
          <w:rFonts w:ascii="Times New Roman" w:hAnsi="Times New Roman" w:cs="Times New Roman"/>
          <w:sz w:val="24"/>
        </w:rPr>
        <w:t>in a feeding session</w:t>
      </w:r>
      <w:r w:rsidR="00B17E02">
        <w:rPr>
          <w:rFonts w:ascii="Times New Roman" w:hAnsi="Times New Roman" w:cs="Times New Roman"/>
          <w:sz w:val="24"/>
        </w:rPr>
        <w:t>.  This gave</w:t>
      </w:r>
      <w:r w:rsidR="00B17E02">
        <w:rPr>
          <w:rFonts w:ascii="Times New Roman" w:hAnsi="Times New Roman" w:cs="Times New Roman"/>
          <w:sz w:val="24"/>
        </w:rPr>
        <w:t xml:space="preserve"> </w:t>
      </w:r>
      <w:proofErr w:type="spellStart"/>
      <w:r w:rsidR="00B17E02">
        <w:rPr>
          <w:rFonts w:ascii="Times New Roman" w:hAnsi="Times New Roman" w:cs="Times New Roman"/>
          <w:sz w:val="24"/>
        </w:rPr>
        <w:t>us</w:t>
      </w:r>
      <w:proofErr w:type="spellEnd"/>
      <w:r w:rsidR="00B17E02">
        <w:rPr>
          <w:rFonts w:ascii="Times New Roman" w:hAnsi="Times New Roman" w:cs="Times New Roman"/>
          <w:sz w:val="24"/>
        </w:rPr>
        <w:t xml:space="preserve"> the idea</w:t>
      </w:r>
      <w:r w:rsidR="00B17E02">
        <w:rPr>
          <w:rFonts w:ascii="Times New Roman" w:hAnsi="Times New Roman" w:cs="Times New Roman"/>
          <w:sz w:val="24"/>
        </w:rPr>
        <w:t xml:space="preserve"> of what a feeding session would be like and what we could do</w:t>
      </w:r>
      <w:r w:rsidR="00B17E02">
        <w:rPr>
          <w:rFonts w:ascii="Times New Roman" w:hAnsi="Times New Roman" w:cs="Times New Roman"/>
          <w:sz w:val="24"/>
        </w:rPr>
        <w:t xml:space="preserve">.  </w:t>
      </w:r>
      <w:r w:rsidR="00B17E02">
        <w:rPr>
          <w:rFonts w:ascii="Times New Roman" w:hAnsi="Times New Roman" w:cs="Times New Roman"/>
          <w:sz w:val="24"/>
        </w:rPr>
        <w:t xml:space="preserve">At the beginning we were each given </w:t>
      </w:r>
      <w:r>
        <w:rPr>
          <w:rFonts w:ascii="Times New Roman" w:hAnsi="Times New Roman" w:cs="Times New Roman"/>
          <w:sz w:val="24"/>
        </w:rPr>
        <w:t xml:space="preserve">a white plate and white napkin.  </w:t>
      </w:r>
      <w:r w:rsidR="00CD3158">
        <w:rPr>
          <w:rFonts w:ascii="Times New Roman" w:hAnsi="Times New Roman" w:cs="Times New Roman"/>
          <w:sz w:val="24"/>
        </w:rPr>
        <w:t>Robyn told us that t</w:t>
      </w:r>
      <w:r>
        <w:rPr>
          <w:rFonts w:ascii="Times New Roman" w:hAnsi="Times New Roman" w:cs="Times New Roman"/>
          <w:sz w:val="24"/>
        </w:rPr>
        <w:t xml:space="preserve">his is important because we want the food to be the most exciting thing on their plate.  We provide the child with a napkin so they know they can always spit the food out if they don’t like it.  We want to only associate positive feelings with feeding.  </w:t>
      </w:r>
    </w:p>
    <w:p w:rsidR="00CD3158" w:rsidRDefault="00B17E02" w:rsidP="00907112">
      <w:pPr>
        <w:spacing w:after="0" w:line="480" w:lineRule="auto"/>
        <w:contextualSpacing/>
        <w:rPr>
          <w:rFonts w:ascii="Times New Roman" w:hAnsi="Times New Roman" w:cs="Times New Roman"/>
          <w:sz w:val="24"/>
        </w:rPr>
      </w:pPr>
      <w:r>
        <w:rPr>
          <w:rFonts w:ascii="Times New Roman" w:hAnsi="Times New Roman" w:cs="Times New Roman"/>
          <w:sz w:val="24"/>
        </w:rPr>
        <w:lastRenderedPageBreak/>
        <w:tab/>
      </w:r>
      <w:r w:rsidR="00CD3158">
        <w:rPr>
          <w:rFonts w:ascii="Times New Roman" w:hAnsi="Times New Roman" w:cs="Times New Roman"/>
          <w:sz w:val="24"/>
        </w:rPr>
        <w:t>Robyn</w:t>
      </w:r>
      <w:r>
        <w:rPr>
          <w:rFonts w:ascii="Times New Roman" w:hAnsi="Times New Roman" w:cs="Times New Roman"/>
          <w:sz w:val="24"/>
        </w:rPr>
        <w:t xml:space="preserve"> first gave us a few Cheetos</w:t>
      </w:r>
      <w:r w:rsidR="00CD3158">
        <w:rPr>
          <w:rFonts w:ascii="Times New Roman" w:hAnsi="Times New Roman" w:cs="Times New Roman"/>
          <w:sz w:val="24"/>
        </w:rPr>
        <w:t xml:space="preserve"> (because most children will eat processed foods) and</w:t>
      </w:r>
      <w:r>
        <w:rPr>
          <w:rFonts w:ascii="Times New Roman" w:hAnsi="Times New Roman" w:cs="Times New Roman"/>
          <w:sz w:val="24"/>
        </w:rPr>
        <w:t xml:space="preserve"> </w:t>
      </w:r>
      <w:r>
        <w:rPr>
          <w:rFonts w:ascii="Times New Roman" w:hAnsi="Times New Roman" w:cs="Times New Roman"/>
          <w:sz w:val="24"/>
        </w:rPr>
        <w:t xml:space="preserve">asked us to name characteristics </w:t>
      </w:r>
      <w:r w:rsidR="00CD3158">
        <w:rPr>
          <w:rFonts w:ascii="Times New Roman" w:hAnsi="Times New Roman" w:cs="Times New Roman"/>
          <w:sz w:val="24"/>
        </w:rPr>
        <w:t>of it</w:t>
      </w:r>
      <w:r>
        <w:rPr>
          <w:rFonts w:ascii="Times New Roman" w:hAnsi="Times New Roman" w:cs="Times New Roman"/>
          <w:sz w:val="24"/>
        </w:rPr>
        <w:t xml:space="preserve">.  </w:t>
      </w:r>
      <w:r w:rsidR="00CD3158">
        <w:rPr>
          <w:rFonts w:ascii="Times New Roman" w:hAnsi="Times New Roman" w:cs="Times New Roman"/>
          <w:sz w:val="24"/>
        </w:rPr>
        <w:t>We said i</w:t>
      </w:r>
      <w:r>
        <w:rPr>
          <w:rFonts w:ascii="Times New Roman" w:hAnsi="Times New Roman" w:cs="Times New Roman"/>
          <w:sz w:val="24"/>
        </w:rPr>
        <w:t xml:space="preserve">t’s orange, long and skinny.  We then ate the </w:t>
      </w:r>
      <w:proofErr w:type="spellStart"/>
      <w:r>
        <w:rPr>
          <w:rFonts w:ascii="Times New Roman" w:hAnsi="Times New Roman" w:cs="Times New Roman"/>
          <w:sz w:val="24"/>
        </w:rPr>
        <w:t>Cheeto</w:t>
      </w:r>
      <w:proofErr w:type="spellEnd"/>
      <w:r>
        <w:rPr>
          <w:rFonts w:ascii="Times New Roman" w:hAnsi="Times New Roman" w:cs="Times New Roman"/>
          <w:sz w:val="24"/>
        </w:rPr>
        <w:t xml:space="preserve"> and she brought out a carrot.  She said, this is orange, long and skinny just like the </w:t>
      </w:r>
      <w:proofErr w:type="spellStart"/>
      <w:r>
        <w:rPr>
          <w:rFonts w:ascii="Times New Roman" w:hAnsi="Times New Roman" w:cs="Times New Roman"/>
          <w:sz w:val="24"/>
        </w:rPr>
        <w:t>Cheeto</w:t>
      </w:r>
      <w:proofErr w:type="spellEnd"/>
      <w:r>
        <w:rPr>
          <w:rFonts w:ascii="Times New Roman" w:hAnsi="Times New Roman" w:cs="Times New Roman"/>
          <w:sz w:val="24"/>
        </w:rPr>
        <w:t>.  She had us touch it with our finger to feel the texture, touch it to our lips to feel it</w:t>
      </w:r>
      <w:r w:rsidR="00CD3158">
        <w:rPr>
          <w:rFonts w:ascii="Times New Roman" w:hAnsi="Times New Roman" w:cs="Times New Roman"/>
          <w:sz w:val="24"/>
        </w:rPr>
        <w:t xml:space="preserve"> on our mouth</w:t>
      </w:r>
      <w:r>
        <w:rPr>
          <w:rFonts w:ascii="Times New Roman" w:hAnsi="Times New Roman" w:cs="Times New Roman"/>
          <w:sz w:val="24"/>
        </w:rPr>
        <w:t>, and then rub it on our gums to get it in our mouth.  We finally ate the carrot and she continued to compare and contrast each food she brought out for us to try.</w:t>
      </w:r>
      <w:r w:rsidR="00CD3158">
        <w:rPr>
          <w:rFonts w:ascii="Times New Roman" w:hAnsi="Times New Roman" w:cs="Times New Roman"/>
          <w:sz w:val="24"/>
        </w:rPr>
        <w:t xml:space="preserve">  </w:t>
      </w:r>
    </w:p>
    <w:p w:rsidR="00B17E02" w:rsidRDefault="00CD3158" w:rsidP="00907112">
      <w:pPr>
        <w:spacing w:after="0" w:line="480" w:lineRule="auto"/>
        <w:contextualSpacing/>
        <w:rPr>
          <w:rFonts w:ascii="Times New Roman" w:hAnsi="Times New Roman" w:cs="Times New Roman"/>
          <w:sz w:val="24"/>
        </w:rPr>
      </w:pPr>
      <w:r>
        <w:rPr>
          <w:rFonts w:ascii="Times New Roman" w:hAnsi="Times New Roman" w:cs="Times New Roman"/>
          <w:sz w:val="24"/>
        </w:rPr>
        <w:tab/>
        <w:t xml:space="preserve">It was interesting to see the progression of foods Robyn chose and to see the steps to eating.  For each food item she had us get familiar with it before attempting to eat it.  We want a child to be able to 1) tolerate food, 2) interact with food, 3) smell food, 4) touch food, 5) taste food, and 6) eat the food.  In each of those steps of eating there are sub-steps that we can take if the child isn’t ready to jump to the next one.  </w:t>
      </w:r>
    </w:p>
    <w:p w:rsidR="00CD3158" w:rsidRPr="00907112" w:rsidRDefault="00CD3158" w:rsidP="00907112">
      <w:pPr>
        <w:spacing w:after="0" w:line="480" w:lineRule="auto"/>
        <w:contextualSpacing/>
        <w:rPr>
          <w:rFonts w:ascii="Times New Roman" w:hAnsi="Times New Roman" w:cs="Times New Roman"/>
          <w:sz w:val="24"/>
        </w:rPr>
      </w:pPr>
      <w:r>
        <w:rPr>
          <w:rFonts w:ascii="Times New Roman" w:hAnsi="Times New Roman" w:cs="Times New Roman"/>
          <w:sz w:val="24"/>
        </w:rPr>
        <w:tab/>
        <w:t>In conclusion, I learned a lot about feeding and oral-motor interventions.  It was fun to be able to try out what a feeding session would be like.  I was blown away by the steps it would take to get a child to explore new foods, but I know that the reward for doing so would be great.  Feeding is a big part of our social participation and if we can’t eat the foods everyone else is, it is hard to interact.  This can be a struggle for parents whose kids won’</w:t>
      </w:r>
      <w:r w:rsidR="00DE501F">
        <w:rPr>
          <w:rFonts w:ascii="Times New Roman" w:hAnsi="Times New Roman" w:cs="Times New Roman"/>
          <w:sz w:val="24"/>
        </w:rPr>
        <w:t>t eat dinner with the family.  I can apply this in my future practice if I ever work in Pediatrics and have a client that has feeding or oral</w:t>
      </w:r>
      <w:r w:rsidR="007413BC">
        <w:rPr>
          <w:rFonts w:ascii="Times New Roman" w:hAnsi="Times New Roman" w:cs="Times New Roman"/>
          <w:sz w:val="24"/>
        </w:rPr>
        <w:t xml:space="preserve"> problems.  This lab helped solidify what I had learned in lecture and was a fun experience for me.</w:t>
      </w:r>
      <w:bookmarkStart w:id="0" w:name="_GoBack"/>
      <w:bookmarkEnd w:id="0"/>
    </w:p>
    <w:sectPr w:rsidR="00CD3158" w:rsidRPr="00907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112"/>
    <w:rsid w:val="001F66AF"/>
    <w:rsid w:val="0036242E"/>
    <w:rsid w:val="007413BC"/>
    <w:rsid w:val="00907112"/>
    <w:rsid w:val="00B17E02"/>
    <w:rsid w:val="00CD3158"/>
    <w:rsid w:val="00DE501F"/>
    <w:rsid w:val="00EE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DF633-9F6B-4A06-A86F-1CBA7807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Murdock</dc:creator>
  <cp:keywords/>
  <dc:description/>
  <cp:lastModifiedBy>Lori Murdock</cp:lastModifiedBy>
  <cp:revision>2</cp:revision>
  <dcterms:created xsi:type="dcterms:W3CDTF">2016-04-26T22:42:00Z</dcterms:created>
  <dcterms:modified xsi:type="dcterms:W3CDTF">2016-04-26T23:30:00Z</dcterms:modified>
</cp:coreProperties>
</file>